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DFCF3" w14:textId="23597DFD" w:rsidR="003B1DD6" w:rsidRPr="00586749" w:rsidRDefault="003B1DD6" w:rsidP="003B1DD6">
      <w:pPr>
        <w:jc w:val="right"/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EA5527">
        <w:rPr>
          <w:rFonts w:asciiTheme="minorHAnsi" w:hAnsiTheme="minorHAnsi" w:cstheme="minorHAnsi"/>
          <w:b/>
          <w:bCs/>
          <w:sz w:val="22"/>
          <w:szCs w:val="22"/>
        </w:rPr>
        <w:t>6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do zapytania ofertowego</w:t>
      </w:r>
      <w:r w:rsidRPr="00586749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</w:p>
    <w:p w14:paraId="442DCBFF" w14:textId="77777777" w:rsidR="003B1DD6" w:rsidRPr="00586749" w:rsidRDefault="003B1DD6" w:rsidP="003B1DD6">
      <w:pPr>
        <w:spacing w:after="120"/>
        <w:jc w:val="right"/>
        <w:rPr>
          <w:rFonts w:asciiTheme="minorHAnsi" w:hAnsiTheme="minorHAnsi" w:cstheme="minorHAnsi"/>
          <w:sz w:val="22"/>
          <w:szCs w:val="22"/>
        </w:rPr>
      </w:pPr>
    </w:p>
    <w:p w14:paraId="2BF7C7AF" w14:textId="07EB2827" w:rsidR="003B1DD6" w:rsidRPr="00586749" w:rsidRDefault="009505FC" w:rsidP="003B1DD6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OŚ</w:t>
      </w:r>
      <w:r w:rsidR="00DF7F6E">
        <w:rPr>
          <w:rFonts w:asciiTheme="minorHAnsi" w:hAnsiTheme="minorHAnsi" w:cstheme="minorHAnsi"/>
          <w:b/>
          <w:sz w:val="22"/>
          <w:szCs w:val="22"/>
        </w:rPr>
        <w:t>W</w:t>
      </w:r>
      <w:r>
        <w:rPr>
          <w:rFonts w:asciiTheme="minorHAnsi" w:hAnsiTheme="minorHAnsi" w:cstheme="minorHAnsi"/>
          <w:b/>
          <w:sz w:val="22"/>
          <w:szCs w:val="22"/>
        </w:rPr>
        <w:t>IADCZENIE WYKONAWCY O BRAKU PODSTAW WYKLUCZENIA</w:t>
      </w:r>
    </w:p>
    <w:p w14:paraId="5BB45A71" w14:textId="77777777" w:rsidR="003B1DD6" w:rsidRPr="00586749" w:rsidRDefault="003B1DD6" w:rsidP="003B1DD6">
      <w:pPr>
        <w:rPr>
          <w:rFonts w:asciiTheme="minorHAnsi" w:hAnsiTheme="minorHAnsi" w:cstheme="minorHAnsi"/>
          <w:b/>
          <w:sz w:val="22"/>
          <w:szCs w:val="22"/>
        </w:rPr>
      </w:pPr>
    </w:p>
    <w:p w14:paraId="30FE8109" w14:textId="77777777" w:rsidR="003B1DD6" w:rsidRPr="00586749" w:rsidRDefault="003B1DD6" w:rsidP="00C7235B">
      <w:pPr>
        <w:spacing w:line="276" w:lineRule="auto"/>
        <w:ind w:right="-3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586749">
        <w:rPr>
          <w:rFonts w:asciiTheme="minorHAnsi" w:eastAsia="Tahoma" w:hAnsiTheme="minorHAnsi" w:cstheme="minorHAnsi"/>
          <w:color w:val="000000"/>
          <w:sz w:val="22"/>
          <w:szCs w:val="22"/>
        </w:rPr>
        <w:t>Ja/My, niżej podpisany/-</w:t>
      </w:r>
      <w:r w:rsidRPr="00586749">
        <w:rPr>
          <w:rFonts w:asciiTheme="minorHAnsi" w:eastAsia="Tahoma" w:hAnsiTheme="minorHAnsi" w:cstheme="minorHAnsi"/>
          <w:sz w:val="22"/>
          <w:szCs w:val="22"/>
        </w:rPr>
        <w:t>i</w:t>
      </w:r>
      <w:r w:rsidRPr="00586749">
        <w:rPr>
          <w:rFonts w:asciiTheme="minorHAnsi" w:eastAsia="Tahoma" w:hAnsiTheme="minorHAnsi" w:cstheme="minorHAnsi"/>
          <w:b/>
          <w:sz w:val="22"/>
          <w:szCs w:val="22"/>
        </w:rPr>
        <w:t>*</w:t>
      </w:r>
      <w:r w:rsidRPr="00586749">
        <w:rPr>
          <w:rFonts w:asciiTheme="minorHAnsi" w:eastAsia="Tahoma" w:hAnsiTheme="minorHAnsi" w:cstheme="minorHAnsi"/>
          <w:sz w:val="22"/>
          <w:szCs w:val="22"/>
        </w:rPr>
        <w:t>:</w:t>
      </w:r>
    </w:p>
    <w:p w14:paraId="250748ED" w14:textId="77777777" w:rsidR="003B1DD6" w:rsidRPr="00586749" w:rsidRDefault="003B1DD6" w:rsidP="003B1DD6">
      <w:pPr>
        <w:ind w:right="-3"/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  <w:r w:rsidRPr="00586749">
        <w:rPr>
          <w:rFonts w:asciiTheme="minorHAnsi" w:eastAsia="Tahoma" w:hAnsiTheme="minorHAnsi" w:cstheme="minorHAnsi"/>
          <w:color w:val="000000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238572AF" w14:textId="77777777" w:rsidR="003B1DD6" w:rsidRPr="00365CC4" w:rsidRDefault="003B1DD6" w:rsidP="003B1DD6">
      <w:pPr>
        <w:ind w:right="-3"/>
        <w:jc w:val="both"/>
        <w:rPr>
          <w:rFonts w:ascii="Tahoma" w:eastAsia="Tahoma" w:hAnsi="Tahoma" w:cs="Tahoma"/>
          <w:color w:val="000000"/>
          <w:sz w:val="2"/>
          <w:szCs w:val="2"/>
        </w:rPr>
      </w:pPr>
      <w:r w:rsidRPr="00365CC4">
        <w:rPr>
          <w:rFonts w:ascii="Tahoma" w:eastAsia="Tahoma" w:hAnsi="Tahoma" w:cs="Tahoma"/>
          <w:color w:val="000000"/>
          <w:sz w:val="20"/>
          <w:szCs w:val="20"/>
        </w:rPr>
        <w:t xml:space="preserve"> </w:t>
      </w:r>
    </w:p>
    <w:p w14:paraId="518D5B18" w14:textId="77777777" w:rsidR="003B1DD6" w:rsidRPr="00586749" w:rsidRDefault="003B1DD6" w:rsidP="003B1DD6">
      <w:pPr>
        <w:ind w:right="-3"/>
        <w:jc w:val="center"/>
        <w:rPr>
          <w:rFonts w:asciiTheme="minorHAnsi" w:eastAsia="Tahoma" w:hAnsiTheme="minorHAnsi" w:cstheme="minorHAnsi"/>
          <w:color w:val="000000"/>
          <w:sz w:val="16"/>
          <w:szCs w:val="16"/>
        </w:rPr>
      </w:pPr>
      <w:r w:rsidRPr="00586749">
        <w:rPr>
          <w:rFonts w:asciiTheme="minorHAnsi" w:eastAsia="Tahoma" w:hAnsiTheme="minorHAnsi" w:cstheme="minorHAnsi"/>
          <w:color w:val="000000"/>
          <w:sz w:val="16"/>
          <w:szCs w:val="16"/>
        </w:rPr>
        <w:t>(działając w imieniu i na rzecz:</w:t>
      </w:r>
    </w:p>
    <w:p w14:paraId="2D9FD52E" w14:textId="77777777" w:rsidR="003B1DD6" w:rsidRPr="00586749" w:rsidRDefault="003B1DD6" w:rsidP="003B1DD6">
      <w:pPr>
        <w:ind w:right="-3"/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  <w:r w:rsidRPr="00586749">
        <w:rPr>
          <w:rFonts w:asciiTheme="minorHAnsi" w:eastAsia="Tahoma" w:hAnsiTheme="minorHAnsi" w:cstheme="minorHAnsi"/>
          <w:color w:val="000000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67C201CD" w14:textId="77777777" w:rsidR="003B1DD6" w:rsidRPr="00586749" w:rsidRDefault="003B1DD6" w:rsidP="003B1DD6">
      <w:pPr>
        <w:ind w:right="-3"/>
        <w:jc w:val="center"/>
        <w:rPr>
          <w:rFonts w:asciiTheme="minorHAnsi" w:eastAsia="Tahoma" w:hAnsiTheme="minorHAnsi" w:cstheme="minorHAnsi"/>
          <w:color w:val="000000"/>
          <w:sz w:val="16"/>
          <w:szCs w:val="16"/>
        </w:rPr>
      </w:pPr>
      <w:r w:rsidRPr="00586749">
        <w:rPr>
          <w:rFonts w:asciiTheme="minorHAnsi" w:eastAsia="Tahoma" w:hAnsiTheme="minorHAnsi" w:cstheme="minorHAnsi"/>
          <w:color w:val="000000"/>
          <w:sz w:val="16"/>
          <w:szCs w:val="16"/>
        </w:rPr>
        <w:t>(pełna nazwa Wykonawcy)</w:t>
      </w:r>
    </w:p>
    <w:p w14:paraId="18CC093D" w14:textId="77777777" w:rsidR="003B1DD6" w:rsidRPr="00365CC4" w:rsidRDefault="003B1DD6" w:rsidP="003B1DD6">
      <w:pPr>
        <w:ind w:right="-3"/>
        <w:jc w:val="center"/>
        <w:rPr>
          <w:rFonts w:ascii="Tahoma" w:eastAsia="Tahoma" w:hAnsi="Tahoma" w:cs="Tahoma"/>
          <w:color w:val="000000"/>
          <w:sz w:val="16"/>
          <w:szCs w:val="16"/>
        </w:rPr>
      </w:pPr>
    </w:p>
    <w:p w14:paraId="668B34FC" w14:textId="77777777" w:rsidR="003B1DD6" w:rsidRPr="00586749" w:rsidRDefault="003B1DD6" w:rsidP="003B1DD6">
      <w:pPr>
        <w:ind w:right="-3"/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  <w:r w:rsidRPr="00586749">
        <w:rPr>
          <w:rFonts w:asciiTheme="minorHAnsi" w:eastAsia="Tahoma" w:hAnsiTheme="minorHAnsi" w:cstheme="minorHAnsi"/>
          <w:color w:val="000000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057CA0DC" w14:textId="77777777" w:rsidR="003B1DD6" w:rsidRPr="00586749" w:rsidRDefault="003B1DD6" w:rsidP="003B1DD6">
      <w:pPr>
        <w:ind w:right="-3"/>
        <w:jc w:val="center"/>
        <w:rPr>
          <w:rFonts w:asciiTheme="minorHAnsi" w:eastAsia="Tahoma" w:hAnsiTheme="minorHAnsi" w:cstheme="minorHAnsi"/>
          <w:color w:val="000000"/>
          <w:sz w:val="16"/>
          <w:szCs w:val="16"/>
        </w:rPr>
      </w:pPr>
      <w:r w:rsidRPr="00586749">
        <w:rPr>
          <w:rFonts w:asciiTheme="minorHAnsi" w:eastAsia="Tahoma" w:hAnsiTheme="minorHAnsi" w:cstheme="minorHAnsi"/>
          <w:color w:val="000000"/>
          <w:sz w:val="16"/>
          <w:szCs w:val="16"/>
        </w:rPr>
        <w:t>(adres Wykonawcy - ulica, kod pocztowy, miejscowość, województwo, kraj)</w:t>
      </w:r>
    </w:p>
    <w:p w14:paraId="1933CE53" w14:textId="77777777" w:rsidR="003B1DD6" w:rsidRPr="00365CC4" w:rsidRDefault="003B1DD6" w:rsidP="003B1DD6">
      <w:pPr>
        <w:ind w:right="-3"/>
        <w:jc w:val="center"/>
        <w:rPr>
          <w:rFonts w:ascii="Tahoma" w:eastAsia="Tahoma" w:hAnsi="Tahoma" w:cs="Tahoma"/>
          <w:color w:val="000000"/>
          <w:sz w:val="16"/>
          <w:szCs w:val="16"/>
        </w:rPr>
      </w:pPr>
    </w:p>
    <w:p w14:paraId="737EF4AE" w14:textId="77777777" w:rsidR="003B1DD6" w:rsidRPr="00586749" w:rsidRDefault="003B1DD6" w:rsidP="003B1DD6">
      <w:pPr>
        <w:ind w:right="-3"/>
        <w:jc w:val="both"/>
        <w:rPr>
          <w:rFonts w:asciiTheme="minorHAnsi" w:eastAsia="Tahoma" w:hAnsiTheme="minorHAnsi" w:cstheme="minorHAnsi"/>
          <w:bCs/>
          <w:color w:val="000000"/>
          <w:sz w:val="22"/>
          <w:szCs w:val="22"/>
        </w:rPr>
      </w:pPr>
      <w:r w:rsidRPr="00586749">
        <w:rPr>
          <w:rFonts w:asciiTheme="minorHAnsi" w:eastAsia="Tahoma" w:hAnsiTheme="minorHAnsi" w:cstheme="minorHAnsi"/>
          <w:bCs/>
          <w:color w:val="000000"/>
          <w:sz w:val="22"/>
          <w:szCs w:val="22"/>
        </w:rPr>
        <w:t>….................................................................................................................................................</w:t>
      </w:r>
    </w:p>
    <w:p w14:paraId="687DAFB2" w14:textId="77777777" w:rsidR="003B1DD6" w:rsidRPr="00586749" w:rsidRDefault="003B1DD6" w:rsidP="003B1DD6">
      <w:pPr>
        <w:ind w:right="-3"/>
        <w:jc w:val="center"/>
        <w:rPr>
          <w:rFonts w:asciiTheme="minorHAnsi" w:eastAsia="Tahoma" w:hAnsiTheme="minorHAnsi" w:cstheme="minorHAnsi"/>
          <w:color w:val="000000"/>
          <w:sz w:val="16"/>
          <w:szCs w:val="16"/>
        </w:rPr>
      </w:pPr>
      <w:r w:rsidRPr="00586749">
        <w:rPr>
          <w:rFonts w:asciiTheme="minorHAnsi" w:eastAsia="Tahoma" w:hAnsiTheme="minorHAnsi" w:cstheme="minorHAnsi"/>
          <w:color w:val="000000"/>
          <w:sz w:val="16"/>
          <w:szCs w:val="16"/>
        </w:rPr>
        <w:t>(adres do korespondencji)</w:t>
      </w:r>
    </w:p>
    <w:p w14:paraId="38CA1C80" w14:textId="77777777" w:rsidR="003B1DD6" w:rsidRPr="00365CC4" w:rsidRDefault="003B1DD6" w:rsidP="003B1DD6">
      <w:pPr>
        <w:ind w:right="-3"/>
        <w:jc w:val="center"/>
        <w:rPr>
          <w:rFonts w:ascii="Tahoma" w:eastAsia="Tahoma" w:hAnsi="Tahoma" w:cs="Tahoma"/>
          <w:color w:val="000000"/>
          <w:sz w:val="20"/>
          <w:szCs w:val="20"/>
        </w:rPr>
      </w:pPr>
    </w:p>
    <w:p w14:paraId="3CB4365D" w14:textId="77777777" w:rsidR="003B1DD6" w:rsidRPr="00586749" w:rsidRDefault="003B1DD6" w:rsidP="003B1DD6">
      <w:pPr>
        <w:ind w:right="-3"/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  <w:r w:rsidRPr="00586749">
        <w:rPr>
          <w:rFonts w:asciiTheme="minorHAnsi" w:eastAsia="Tahoma" w:hAnsiTheme="minorHAnsi" w:cstheme="minorHAnsi"/>
          <w:color w:val="000000"/>
          <w:sz w:val="22"/>
          <w:szCs w:val="22"/>
        </w:rPr>
        <w:t>Nr tel. …..............................; Nr faksu …...............................; e-mail …..........................................</w:t>
      </w:r>
    </w:p>
    <w:p w14:paraId="68965BC9" w14:textId="77777777" w:rsidR="003B1DD6" w:rsidRPr="00586749" w:rsidRDefault="003B1DD6" w:rsidP="003B1DD6">
      <w:pPr>
        <w:ind w:right="-3"/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</w:p>
    <w:p w14:paraId="6B4C0B3A" w14:textId="77777777" w:rsidR="003B1DD6" w:rsidRPr="00586749" w:rsidRDefault="003B1DD6" w:rsidP="003B1DD6">
      <w:pPr>
        <w:ind w:right="-3"/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  <w:r w:rsidRPr="00586749">
        <w:rPr>
          <w:rFonts w:asciiTheme="minorHAnsi" w:eastAsia="Tahoma" w:hAnsiTheme="minorHAnsi" w:cstheme="minorHAnsi"/>
          <w:color w:val="000000"/>
          <w:sz w:val="22"/>
          <w:szCs w:val="22"/>
        </w:rPr>
        <w:t>Nr KRS ….............................; /NIP …....................................; REGON …........................................</w:t>
      </w:r>
    </w:p>
    <w:p w14:paraId="5F57AEC6" w14:textId="77777777" w:rsidR="003B1DD6" w:rsidRPr="00586749" w:rsidRDefault="003B1DD6" w:rsidP="003B1DD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1D8C1C3" w14:textId="2DC8375F" w:rsidR="003B1DD6" w:rsidRDefault="003B1DD6" w:rsidP="003B1DD6">
      <w:pPr>
        <w:pStyle w:val="Default"/>
        <w:jc w:val="both"/>
        <w:rPr>
          <w:rFonts w:asciiTheme="minorHAnsi" w:eastAsia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W odpowiedzi</w:t>
      </w:r>
      <w:r w:rsidRPr="00586749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na </w:t>
      </w:r>
      <w:r w:rsidRPr="00586749">
        <w:rPr>
          <w:rFonts w:asciiTheme="minorHAnsi" w:hAnsiTheme="minorHAnsi" w:cstheme="minorHAnsi"/>
          <w:color w:val="auto"/>
          <w:sz w:val="22"/>
          <w:szCs w:val="22"/>
        </w:rPr>
        <w:t>zapytani</w:t>
      </w:r>
      <w:r>
        <w:rPr>
          <w:rFonts w:asciiTheme="minorHAnsi" w:hAnsiTheme="minorHAnsi" w:cstheme="minorHAnsi"/>
          <w:color w:val="auto"/>
          <w:sz w:val="22"/>
          <w:szCs w:val="22"/>
        </w:rPr>
        <w:t>e</w:t>
      </w:r>
      <w:r w:rsidRPr="00586749">
        <w:rPr>
          <w:rFonts w:asciiTheme="minorHAnsi" w:hAnsiTheme="minorHAnsi" w:cstheme="minorHAnsi"/>
          <w:color w:val="auto"/>
          <w:sz w:val="22"/>
          <w:szCs w:val="22"/>
        </w:rPr>
        <w:t xml:space="preserve"> ofertowe nr </w:t>
      </w:r>
      <w:r w:rsidR="00CB7C29" w:rsidRPr="00CB7C29">
        <w:rPr>
          <w:rFonts w:asciiTheme="minorHAnsi" w:hAnsiTheme="minorHAnsi" w:cstheme="minorHAnsi"/>
          <w:b/>
          <w:bCs/>
          <w:color w:val="auto"/>
          <w:sz w:val="22"/>
          <w:szCs w:val="22"/>
        </w:rPr>
        <w:t>KPOD-005</w:t>
      </w:r>
      <w:r w:rsidR="008057C1">
        <w:rPr>
          <w:rFonts w:asciiTheme="minorHAnsi" w:hAnsiTheme="minorHAnsi" w:cstheme="minorHAnsi"/>
          <w:b/>
          <w:bCs/>
          <w:color w:val="auto"/>
          <w:sz w:val="22"/>
          <w:szCs w:val="22"/>
        </w:rPr>
        <w:t>8</w:t>
      </w:r>
      <w:r w:rsidRPr="00586749">
        <w:rPr>
          <w:rFonts w:asciiTheme="minorHAnsi" w:hAnsiTheme="minorHAnsi" w:cstheme="minorHAnsi"/>
          <w:color w:val="auto"/>
          <w:sz w:val="22"/>
          <w:szCs w:val="22"/>
        </w:rPr>
        <w:t xml:space="preserve"> na</w:t>
      </w:r>
      <w:r w:rsidRPr="00586749">
        <w:rPr>
          <w:rFonts w:asciiTheme="minorHAnsi" w:eastAsiaTheme="minorHAnsi" w:hAnsiTheme="minorHAnsi" w:cstheme="minorHAnsi"/>
          <w:sz w:val="22"/>
          <w:szCs w:val="22"/>
        </w:rPr>
        <w:t xml:space="preserve"> realizację </w:t>
      </w:r>
      <w:r w:rsidR="00EA5527">
        <w:rPr>
          <w:rFonts w:asciiTheme="minorHAnsi" w:eastAsiaTheme="minorHAnsi" w:hAnsiTheme="minorHAnsi" w:cstheme="minorHAnsi"/>
          <w:sz w:val="22"/>
          <w:szCs w:val="22"/>
        </w:rPr>
        <w:t>usługi</w:t>
      </w:r>
      <w:r w:rsidRPr="00586749">
        <w:rPr>
          <w:rFonts w:asciiTheme="minorHAnsi" w:eastAsiaTheme="minorHAnsi" w:hAnsiTheme="minorHAnsi" w:cstheme="minorHAnsi"/>
          <w:sz w:val="22"/>
          <w:szCs w:val="22"/>
        </w:rPr>
        <w:t xml:space="preserve"> pn.</w:t>
      </w:r>
      <w:r>
        <w:rPr>
          <w:rFonts w:asciiTheme="minorHAnsi" w:eastAsiaTheme="minorHAnsi" w:hAnsiTheme="minorHAnsi" w:cstheme="minorHAnsi"/>
          <w:sz w:val="22"/>
          <w:szCs w:val="22"/>
        </w:rPr>
        <w:t>:</w:t>
      </w:r>
      <w:r w:rsidRPr="00586749">
        <w:rPr>
          <w:rFonts w:asciiTheme="minorHAnsi" w:eastAsiaTheme="minorHAnsi" w:hAnsiTheme="minorHAnsi" w:cstheme="minorHAnsi"/>
          <w:sz w:val="22"/>
          <w:szCs w:val="22"/>
        </w:rPr>
        <w:t xml:space="preserve"> </w:t>
      </w:r>
    </w:p>
    <w:p w14:paraId="338E3BE5" w14:textId="77777777" w:rsidR="003B1DD6" w:rsidRDefault="003B1DD6" w:rsidP="003B1DD6">
      <w:pPr>
        <w:pStyle w:val="Default"/>
        <w:jc w:val="both"/>
        <w:rPr>
          <w:rFonts w:asciiTheme="minorHAnsi" w:eastAsiaTheme="minorHAnsi" w:hAnsiTheme="minorHAnsi" w:cstheme="minorHAnsi"/>
          <w:sz w:val="22"/>
          <w:szCs w:val="22"/>
        </w:rPr>
      </w:pPr>
    </w:p>
    <w:p w14:paraId="7C9159DC" w14:textId="13F7B895" w:rsidR="003B1DD6" w:rsidRDefault="003B1DD6" w:rsidP="003B1DD6">
      <w:pPr>
        <w:pStyle w:val="Default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586749">
        <w:rPr>
          <w:rFonts w:asciiTheme="minorHAnsi" w:hAnsiTheme="minorHAnsi" w:cstheme="minorHAnsi"/>
          <w:b/>
          <w:color w:val="auto"/>
          <w:sz w:val="22"/>
          <w:szCs w:val="22"/>
        </w:rPr>
        <w:t>„</w:t>
      </w:r>
      <w:r w:rsidR="00EA5527" w:rsidRPr="00EA5527">
        <w:rPr>
          <w:rFonts w:asciiTheme="minorHAnsi" w:hAnsiTheme="minorHAnsi" w:cstheme="minorHAnsi"/>
          <w:b/>
          <w:color w:val="auto"/>
          <w:sz w:val="22"/>
          <w:szCs w:val="22"/>
        </w:rPr>
        <w:t>Usługa doradcza obejmująca szereg zadań, których celem jest poprawne rozliczenie wewnętrze i zewnętrzne działającej spółdzielni energetycznej, a także wybór najbardziej efektywnego modelu i koncepcji rozwoju spółdzielni energetycznej</w:t>
      </w:r>
      <w:r>
        <w:rPr>
          <w:rFonts w:asciiTheme="minorHAnsi" w:hAnsiTheme="minorHAnsi" w:cstheme="minorHAnsi"/>
          <w:b/>
          <w:color w:val="auto"/>
          <w:sz w:val="22"/>
          <w:szCs w:val="22"/>
        </w:rPr>
        <w:t>”</w:t>
      </w:r>
    </w:p>
    <w:p w14:paraId="7AD0D05B" w14:textId="77777777" w:rsidR="003B1DD6" w:rsidRDefault="003B1DD6" w:rsidP="003B1DD6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59DB43AF" w14:textId="543BFD94" w:rsidR="003B1DD6" w:rsidRDefault="003B1DD6" w:rsidP="003B1DD6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Cs/>
          <w:color w:val="auto"/>
          <w:sz w:val="22"/>
          <w:szCs w:val="22"/>
        </w:rPr>
        <w:t>O</w:t>
      </w:r>
      <w:r w:rsidRPr="003B1DD6">
        <w:rPr>
          <w:rFonts w:asciiTheme="minorHAnsi" w:hAnsiTheme="minorHAnsi" w:cstheme="minorHAnsi"/>
          <w:bCs/>
          <w:color w:val="auto"/>
          <w:sz w:val="22"/>
          <w:szCs w:val="22"/>
        </w:rPr>
        <w:t>świadczam, że:</w:t>
      </w:r>
    </w:p>
    <w:p w14:paraId="5AEFEFEB" w14:textId="34295FEE" w:rsidR="009505FC" w:rsidRDefault="009505FC" w:rsidP="009505FC">
      <w:pPr>
        <w:pStyle w:val="Default"/>
        <w:numPr>
          <w:ilvl w:val="0"/>
          <w:numId w:val="3"/>
        </w:numPr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Cs/>
          <w:color w:val="auto"/>
          <w:sz w:val="22"/>
          <w:szCs w:val="22"/>
        </w:rPr>
        <w:t>składający ofertę Wykonawca nie jest podmiotem powiązanym osobowo lub kapitałowo z Zamawiającym,</w:t>
      </w:r>
      <w:r w:rsidR="00CB1A92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uwzględniając, że przez </w:t>
      </w:r>
      <w:r w:rsidR="00E97E5D" w:rsidRPr="00E97E5D">
        <w:rPr>
          <w:rFonts w:asciiTheme="minorHAnsi" w:hAnsiTheme="minorHAnsi" w:cstheme="minorHAnsi"/>
          <w:bCs/>
          <w:color w:val="auto"/>
          <w:sz w:val="22"/>
          <w:szCs w:val="22"/>
        </w:rPr>
        <w:t>powiązania osobowe lub kapitałowe, rozumie się powiązania między Zamawiającym a Wykonawcą, polegające na</w:t>
      </w:r>
      <w:r w:rsidR="00CB1A92">
        <w:rPr>
          <w:rFonts w:asciiTheme="minorHAnsi" w:hAnsiTheme="minorHAnsi" w:cstheme="minorHAnsi"/>
          <w:bCs/>
          <w:color w:val="auto"/>
          <w:sz w:val="22"/>
          <w:szCs w:val="22"/>
        </w:rPr>
        <w:t>:</w:t>
      </w:r>
    </w:p>
    <w:p w14:paraId="5EAFB8C4" w14:textId="052780E4" w:rsidR="00CB1A92" w:rsidRDefault="00E97E5D" w:rsidP="00CB1A92">
      <w:pPr>
        <w:pStyle w:val="Default"/>
        <w:numPr>
          <w:ilvl w:val="0"/>
          <w:numId w:val="4"/>
        </w:numPr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E97E5D">
        <w:rPr>
          <w:rFonts w:asciiTheme="minorHAnsi" w:hAnsiTheme="minorHAnsi" w:cstheme="minorHAnsi"/>
          <w:bCs/>
          <w:color w:val="auto"/>
          <w:sz w:val="22"/>
          <w:szCs w:val="22"/>
        </w:rPr>
        <w:t>uczestniczeniu w spółce jako wspólnik spółki cywilnej lub spółki osobowej,</w:t>
      </w:r>
    </w:p>
    <w:p w14:paraId="1DDA8CBA" w14:textId="7FD48FCF" w:rsidR="00E97E5D" w:rsidRDefault="00E97E5D" w:rsidP="00CB1A92">
      <w:pPr>
        <w:pStyle w:val="Default"/>
        <w:numPr>
          <w:ilvl w:val="0"/>
          <w:numId w:val="4"/>
        </w:numPr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E97E5D">
        <w:rPr>
          <w:rFonts w:asciiTheme="minorHAnsi" w:hAnsiTheme="minorHAnsi" w:cstheme="minorHAnsi"/>
          <w:bCs/>
          <w:color w:val="auto"/>
          <w:sz w:val="22"/>
          <w:szCs w:val="22"/>
        </w:rPr>
        <w:t>posiadaniu co najmniej 10% udziałów lub akcji,</w:t>
      </w:r>
    </w:p>
    <w:p w14:paraId="1099862F" w14:textId="245DDC22" w:rsidR="00E97E5D" w:rsidRDefault="00E97E5D" w:rsidP="00CB1A92">
      <w:pPr>
        <w:pStyle w:val="Default"/>
        <w:numPr>
          <w:ilvl w:val="0"/>
          <w:numId w:val="4"/>
        </w:numPr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E97E5D">
        <w:rPr>
          <w:rFonts w:asciiTheme="minorHAnsi" w:hAnsiTheme="minorHAnsi" w:cstheme="minorHAnsi"/>
          <w:bCs/>
          <w:color w:val="auto"/>
          <w:sz w:val="22"/>
          <w:szCs w:val="22"/>
        </w:rPr>
        <w:t>pełnieniu funkcji członka organu nadzorczego lub zarządzającego, prokurenta, pełnomocnika,</w:t>
      </w:r>
    </w:p>
    <w:p w14:paraId="4C50DE92" w14:textId="234C4227" w:rsidR="00E97E5D" w:rsidRDefault="00E97E5D" w:rsidP="00CB1A92">
      <w:pPr>
        <w:pStyle w:val="Default"/>
        <w:numPr>
          <w:ilvl w:val="0"/>
          <w:numId w:val="4"/>
        </w:numPr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E97E5D">
        <w:rPr>
          <w:rFonts w:asciiTheme="minorHAnsi" w:hAnsiTheme="minorHAnsi" w:cstheme="minorHAnsi"/>
          <w:bCs/>
          <w:color w:val="auto"/>
          <w:sz w:val="22"/>
          <w:szCs w:val="22"/>
        </w:rPr>
        <w:t>pozostawaniu w takim stosunku prawnym lub faktycznym, który może budzić uzasadnione wątpliwości co do bezstronności w wyborze wykonawcy, w szczególności pozostawanie w związku małżeńskim, w stosunku pokrewieństwa lub powinowactwa w linii prostej, pokrewieństwa lub powinowactwa w linii bocznej do drugiego stopnia lub w stosunku przysposobienia, opieki lub kurateli</w:t>
      </w:r>
      <w:r>
        <w:rPr>
          <w:rFonts w:asciiTheme="minorHAnsi" w:hAnsiTheme="minorHAnsi" w:cstheme="minorHAnsi"/>
          <w:bCs/>
          <w:color w:val="auto"/>
          <w:sz w:val="22"/>
          <w:szCs w:val="22"/>
        </w:rPr>
        <w:t>,</w:t>
      </w:r>
    </w:p>
    <w:p w14:paraId="28F46A58" w14:textId="01A2E1ED" w:rsidR="009505FC" w:rsidRPr="003B1DD6" w:rsidRDefault="009505FC" w:rsidP="009505FC">
      <w:pPr>
        <w:pStyle w:val="Default"/>
        <w:numPr>
          <w:ilvl w:val="0"/>
          <w:numId w:val="3"/>
        </w:numPr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Cs/>
          <w:color w:val="auto"/>
          <w:sz w:val="22"/>
          <w:szCs w:val="22"/>
        </w:rPr>
        <w:t xml:space="preserve">w stosunku do Wykonawcy składającego ofertę </w:t>
      </w:r>
      <w:r w:rsidRPr="009505FC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nie zachodzą przesłanki wykluczenia z postępowania na podstawie art. 7 ust. 1 ustawy z dnia 13 kwietnia 2022 r. o szczególnych rozwiązaniach w zakresie przeciwdziałania wspieraniu agresji na Ukrainę oraz służących ochronie bezpieczeństwa narodowego </w:t>
      </w:r>
      <w:r w:rsidR="00E97E5D" w:rsidRPr="00E97E5D">
        <w:rPr>
          <w:rFonts w:asciiTheme="minorHAnsi" w:hAnsiTheme="minorHAnsi" w:cstheme="minorHAnsi"/>
          <w:bCs/>
          <w:color w:val="auto"/>
          <w:sz w:val="22"/>
          <w:szCs w:val="22"/>
        </w:rPr>
        <w:t>(tekst jedn.: Dz. U. z 2024 r., poz. 507)</w:t>
      </w:r>
      <w:r w:rsidRPr="009505FC">
        <w:rPr>
          <w:rFonts w:asciiTheme="minorHAnsi" w:hAnsiTheme="minorHAnsi" w:cstheme="minorHAnsi"/>
          <w:bCs/>
          <w:color w:val="auto"/>
          <w:sz w:val="22"/>
          <w:szCs w:val="22"/>
        </w:rPr>
        <w:t>.</w:t>
      </w:r>
    </w:p>
    <w:p w14:paraId="71F5B35B" w14:textId="77777777" w:rsidR="003B1DD6" w:rsidRDefault="003B1DD6" w:rsidP="003B1DD6">
      <w:pPr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24C55CE5" w14:textId="77777777" w:rsidR="003B1DD6" w:rsidRPr="003B1DD6" w:rsidRDefault="003B1DD6" w:rsidP="003B1DD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3B1DD6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OŚWIADCZENIE DOTYCZĄCE PODANYCH INFORMACJI:</w:t>
      </w:r>
    </w:p>
    <w:p w14:paraId="42899382" w14:textId="77777777" w:rsidR="003B1DD6" w:rsidRPr="003B1DD6" w:rsidRDefault="003B1DD6" w:rsidP="003B1DD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3B1DD6">
        <w:rPr>
          <w:rFonts w:asciiTheme="minorHAnsi" w:hAnsiTheme="minorHAnsi" w:cstheme="minorHAnsi"/>
          <w:sz w:val="22"/>
          <w:szCs w:val="22"/>
          <w:lang w:eastAsia="en-US"/>
        </w:rPr>
        <w:t xml:space="preserve">Oświadczam, że wszystkie informacje podane w powyższych oświadczeniach są aktualne </w:t>
      </w:r>
      <w:r w:rsidRPr="003B1DD6">
        <w:rPr>
          <w:rFonts w:asciiTheme="minorHAnsi" w:hAnsiTheme="minorHAnsi" w:cstheme="minorHAnsi"/>
          <w:sz w:val="22"/>
          <w:szCs w:val="22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6170B53A" w14:textId="77777777" w:rsidR="003B1DD6" w:rsidRDefault="003B1DD6" w:rsidP="003B1DD6">
      <w:pPr>
        <w:jc w:val="right"/>
        <w:rPr>
          <w:rFonts w:cs="Times New Roman"/>
        </w:rPr>
      </w:pPr>
    </w:p>
    <w:p w14:paraId="3BE549E3" w14:textId="77777777" w:rsidR="003B1DD6" w:rsidRPr="007B7E2F" w:rsidRDefault="003B1DD6" w:rsidP="003B1DD6">
      <w:pPr>
        <w:jc w:val="right"/>
        <w:rPr>
          <w:rFonts w:cs="Times New Roman"/>
          <w:color w:val="auto"/>
        </w:rPr>
      </w:pPr>
      <w:r w:rsidRPr="007B7E2F">
        <w:rPr>
          <w:rFonts w:cs="Times New Roman"/>
          <w:color w:val="auto"/>
        </w:rPr>
        <w:t>……………………….......................................</w:t>
      </w:r>
    </w:p>
    <w:p w14:paraId="542EDC46" w14:textId="0E08F4EB" w:rsidR="003B1DD6" w:rsidRPr="003B1DD6" w:rsidRDefault="003B1DD6" w:rsidP="00C7235B">
      <w:pPr>
        <w:spacing w:line="360" w:lineRule="auto"/>
        <w:ind w:left="4254" w:firstLine="709"/>
        <w:jc w:val="center"/>
        <w:rPr>
          <w:rFonts w:asciiTheme="minorHAnsi" w:hAnsiTheme="minorHAnsi" w:cstheme="minorHAnsi"/>
          <w:sz w:val="22"/>
          <w:szCs w:val="22"/>
        </w:rPr>
      </w:pPr>
      <w:r w:rsidRPr="007B7E2F">
        <w:rPr>
          <w:rFonts w:cs="Times New Roman"/>
          <w:i/>
          <w:color w:val="auto"/>
          <w:sz w:val="18"/>
          <w:szCs w:val="18"/>
        </w:rPr>
        <w:t>Data</w:t>
      </w:r>
      <w:r>
        <w:rPr>
          <w:rFonts w:cs="Times New Roman"/>
          <w:i/>
          <w:color w:val="auto"/>
          <w:sz w:val="18"/>
          <w:szCs w:val="18"/>
        </w:rPr>
        <w:t xml:space="preserve"> i</w:t>
      </w:r>
      <w:r w:rsidRPr="007B7E2F">
        <w:rPr>
          <w:rFonts w:cs="Times New Roman"/>
          <w:i/>
          <w:color w:val="auto"/>
          <w:sz w:val="18"/>
          <w:szCs w:val="18"/>
        </w:rPr>
        <w:t xml:space="preserve"> podpis</w:t>
      </w:r>
    </w:p>
    <w:sectPr w:rsidR="003B1DD6" w:rsidRPr="003B1DD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6A773" w14:textId="77777777" w:rsidR="004D764F" w:rsidRDefault="004D764F" w:rsidP="003B1DD6">
      <w:r>
        <w:separator/>
      </w:r>
    </w:p>
  </w:endnote>
  <w:endnote w:type="continuationSeparator" w:id="0">
    <w:p w14:paraId="30044FA0" w14:textId="77777777" w:rsidR="004D764F" w:rsidRDefault="004D764F" w:rsidP="003B1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C4D86" w14:textId="6C825941" w:rsidR="003B1DD6" w:rsidRPr="00C7235B" w:rsidRDefault="00EA5527" w:rsidP="003B1DD6">
    <w:pPr>
      <w:pStyle w:val="Footer"/>
      <w:jc w:val="center"/>
      <w:rPr>
        <w:rFonts w:asciiTheme="minorHAnsi" w:hAnsiTheme="minorHAnsi" w:cstheme="minorHAnsi"/>
        <w:sz w:val="20"/>
        <w:szCs w:val="20"/>
      </w:rPr>
    </w:pPr>
    <w:r w:rsidRPr="00C7235B">
      <w:rPr>
        <w:rFonts w:asciiTheme="minorHAnsi" w:hAnsiTheme="minorHAnsi" w:cstheme="minorHAnsi"/>
        <w:sz w:val="20"/>
        <w:szCs w:val="20"/>
      </w:rPr>
      <w:t>Usługa doradcza obejmująca szereg zadań, których celem jest poprawne rozliczenie wewnętrze i zewnętrzne działającej spółdzielni energetycznej, a także wybór najbardziej efektywnego modelu i koncepcji rozwoju spółdzielni energetycznej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49B4A" w14:textId="77777777" w:rsidR="004D764F" w:rsidRDefault="004D764F" w:rsidP="003B1DD6">
      <w:r>
        <w:separator/>
      </w:r>
    </w:p>
  </w:footnote>
  <w:footnote w:type="continuationSeparator" w:id="0">
    <w:p w14:paraId="3E5BFEF3" w14:textId="77777777" w:rsidR="004D764F" w:rsidRDefault="004D764F" w:rsidP="003B1D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4BDFE" w14:textId="5384C2AE" w:rsidR="00872C9E" w:rsidRPr="001D5CC0" w:rsidRDefault="00B75442" w:rsidP="00872C9E">
    <w:pPr>
      <w:pStyle w:val="Nagwek1"/>
      <w:ind w:right="-1165"/>
      <w:rPr>
        <w:sz w:val="22"/>
        <w:szCs w:val="22"/>
      </w:rPr>
    </w:pPr>
    <w:r>
      <w:rPr>
        <w:noProof/>
      </w:rPr>
      <w:drawing>
        <wp:inline distT="0" distB="0" distL="0" distR="0" wp14:anchorId="272D7091" wp14:editId="15443EF9">
          <wp:extent cx="5544820" cy="724535"/>
          <wp:effectExtent l="0" t="0" r="0" b="0"/>
          <wp:docPr id="852492163" name="Obraz 2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2492163" name="Obraz 2" descr="Obraz zawierający tekst, Czcionka, zrzut ekranu, logo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4820" cy="724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16CB2"/>
    <w:multiLevelType w:val="hybridMultilevel"/>
    <w:tmpl w:val="4E2EB6E4"/>
    <w:lvl w:ilvl="0" w:tplc="4A3A07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5C70E8"/>
    <w:multiLevelType w:val="hybridMultilevel"/>
    <w:tmpl w:val="EB5CEBBC"/>
    <w:lvl w:ilvl="0" w:tplc="3348BB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F6D6D5F"/>
    <w:multiLevelType w:val="hybridMultilevel"/>
    <w:tmpl w:val="A62EA3D2"/>
    <w:lvl w:ilvl="0" w:tplc="FE1AB2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CF87CE1"/>
    <w:multiLevelType w:val="hybridMultilevel"/>
    <w:tmpl w:val="618CC0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8657612">
    <w:abstractNumId w:val="1"/>
  </w:num>
  <w:num w:numId="2" w16cid:durableId="897083572">
    <w:abstractNumId w:val="0"/>
  </w:num>
  <w:num w:numId="3" w16cid:durableId="660156186">
    <w:abstractNumId w:val="3"/>
  </w:num>
  <w:num w:numId="4" w16cid:durableId="5167766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DD6"/>
    <w:rsid w:val="0001678A"/>
    <w:rsid w:val="001369ED"/>
    <w:rsid w:val="001372FE"/>
    <w:rsid w:val="00144F2E"/>
    <w:rsid w:val="00163976"/>
    <w:rsid w:val="001B172E"/>
    <w:rsid w:val="001C565F"/>
    <w:rsid w:val="00325B0F"/>
    <w:rsid w:val="00380652"/>
    <w:rsid w:val="003B1DD6"/>
    <w:rsid w:val="004D764F"/>
    <w:rsid w:val="00535F3F"/>
    <w:rsid w:val="006C76CD"/>
    <w:rsid w:val="008057C1"/>
    <w:rsid w:val="00872C9E"/>
    <w:rsid w:val="008A008F"/>
    <w:rsid w:val="008E03F0"/>
    <w:rsid w:val="009505FC"/>
    <w:rsid w:val="00A3613D"/>
    <w:rsid w:val="00AE24E4"/>
    <w:rsid w:val="00AF292D"/>
    <w:rsid w:val="00AF54B5"/>
    <w:rsid w:val="00AF6E8F"/>
    <w:rsid w:val="00B75442"/>
    <w:rsid w:val="00BA36BE"/>
    <w:rsid w:val="00C7235B"/>
    <w:rsid w:val="00C73CEC"/>
    <w:rsid w:val="00CB1A92"/>
    <w:rsid w:val="00CB5884"/>
    <w:rsid w:val="00CB7C29"/>
    <w:rsid w:val="00CE3311"/>
    <w:rsid w:val="00D075AA"/>
    <w:rsid w:val="00D4551F"/>
    <w:rsid w:val="00DF1299"/>
    <w:rsid w:val="00DF7F6E"/>
    <w:rsid w:val="00E03CAA"/>
    <w:rsid w:val="00E27020"/>
    <w:rsid w:val="00E97E5D"/>
    <w:rsid w:val="00EA5527"/>
    <w:rsid w:val="00ED5B27"/>
    <w:rsid w:val="00FF2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BBB5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1DD6"/>
    <w:pPr>
      <w:spacing w:after="0" w:line="240" w:lineRule="auto"/>
    </w:pPr>
    <w:rPr>
      <w:rFonts w:ascii="Times New Roman" w:eastAsia="Times New Roman" w:hAnsi="Times New Roman" w:cs="Arial"/>
      <w:color w:val="00000A"/>
      <w:kern w:val="0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B1DD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1DD6"/>
  </w:style>
  <w:style w:type="paragraph" w:styleId="Footer">
    <w:name w:val="footer"/>
    <w:basedOn w:val="Normal"/>
    <w:link w:val="FooterChar"/>
    <w:uiPriority w:val="99"/>
    <w:unhideWhenUsed/>
    <w:rsid w:val="003B1DD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1DD6"/>
  </w:style>
  <w:style w:type="paragraph" w:customStyle="1" w:styleId="Default">
    <w:name w:val="Default"/>
    <w:qFormat/>
    <w:rsid w:val="003B1DD6"/>
    <w:pPr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unhideWhenUsed/>
    <w:rsid w:val="003B1DD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B1DD6"/>
    <w:rPr>
      <w:rFonts w:ascii="Times New Roman" w:eastAsia="Times New Roman" w:hAnsi="Times New Roman" w:cs="Arial"/>
      <w:color w:val="00000A"/>
      <w:kern w:val="0"/>
      <w:sz w:val="20"/>
      <w:szCs w:val="20"/>
      <w:lang w:eastAsia="pl-PL"/>
    </w:rPr>
  </w:style>
  <w:style w:type="character" w:styleId="FootnoteReference">
    <w:name w:val="footnote reference"/>
    <w:basedOn w:val="DefaultParagraphFont"/>
    <w:uiPriority w:val="99"/>
    <w:semiHidden/>
    <w:unhideWhenUsed/>
    <w:rsid w:val="00163976"/>
    <w:rPr>
      <w:vertAlign w:val="superscript"/>
    </w:rPr>
  </w:style>
  <w:style w:type="table" w:customStyle="1" w:styleId="Tabela-Siatka1">
    <w:name w:val="Tabela - Siatka1"/>
    <w:basedOn w:val="TableNormal"/>
    <w:next w:val="TableGrid"/>
    <w:uiPriority w:val="59"/>
    <w:rsid w:val="00163976"/>
    <w:pPr>
      <w:spacing w:after="0" w:line="240" w:lineRule="auto"/>
    </w:pPr>
    <w:rPr>
      <w:rFonts w:eastAsia="Times New Roman"/>
      <w:kern w:val="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639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1">
    <w:name w:val="Nagłówek1"/>
    <w:basedOn w:val="Normal"/>
    <w:unhideWhenUsed/>
    <w:qFormat/>
    <w:rsid w:val="00872C9E"/>
    <w:pPr>
      <w:tabs>
        <w:tab w:val="center" w:pos="4536"/>
        <w:tab w:val="right" w:pos="9072"/>
      </w:tabs>
      <w:suppressAutoHyphens/>
    </w:pPr>
    <w:rPr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421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2026-01-28T06:39:00Z</dcterms:created>
  <dcterms:modified xsi:type="dcterms:W3CDTF">2026-01-28T21:07:00Z</dcterms:modified>
</cp:coreProperties>
</file>